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34F87" w:rsidTr="00334F87">
        <w:tc>
          <w:tcPr>
            <w:tcW w:w="1558" w:type="dxa"/>
          </w:tcPr>
          <w:p w:rsidR="00334F87" w:rsidRDefault="00334F87">
            <w:bookmarkStart w:id="0" w:name="_GoBack"/>
            <w:bookmarkEnd w:id="0"/>
          </w:p>
        </w:tc>
        <w:tc>
          <w:tcPr>
            <w:tcW w:w="1558" w:type="dxa"/>
          </w:tcPr>
          <w:p w:rsidR="00334F87" w:rsidRDefault="00334F87">
            <w:r>
              <w:t>A</w:t>
            </w:r>
          </w:p>
        </w:tc>
        <w:tc>
          <w:tcPr>
            <w:tcW w:w="1558" w:type="dxa"/>
          </w:tcPr>
          <w:p w:rsidR="00334F87" w:rsidRDefault="00334F87">
            <w:r>
              <w:t>B</w:t>
            </w:r>
          </w:p>
        </w:tc>
        <w:tc>
          <w:tcPr>
            <w:tcW w:w="1558" w:type="dxa"/>
          </w:tcPr>
          <w:p w:rsidR="00334F87" w:rsidRDefault="00334F87">
            <w:r>
              <w:t>C</w:t>
            </w:r>
          </w:p>
        </w:tc>
        <w:tc>
          <w:tcPr>
            <w:tcW w:w="1559" w:type="dxa"/>
          </w:tcPr>
          <w:p w:rsidR="00334F87" w:rsidRDefault="00334F87">
            <w:r>
              <w:t>D</w:t>
            </w:r>
          </w:p>
        </w:tc>
        <w:tc>
          <w:tcPr>
            <w:tcW w:w="1559" w:type="dxa"/>
          </w:tcPr>
          <w:p w:rsidR="00334F87" w:rsidRDefault="00334F87">
            <w:r>
              <w:t>E</w:t>
            </w:r>
          </w:p>
        </w:tc>
      </w:tr>
      <w:tr w:rsidR="00334F87" w:rsidTr="00334F87">
        <w:tc>
          <w:tcPr>
            <w:tcW w:w="1558" w:type="dxa"/>
          </w:tcPr>
          <w:p w:rsidR="00334F87" w:rsidRDefault="00334F87">
            <w:r>
              <w:t>Beaker Solution</w:t>
            </w:r>
          </w:p>
          <w:p w:rsidR="00334F87" w:rsidRDefault="00334F87"/>
        </w:tc>
        <w:tc>
          <w:tcPr>
            <w:tcW w:w="1558" w:type="dxa"/>
          </w:tcPr>
          <w:p w:rsidR="00334F87" w:rsidRDefault="00334F87">
            <w:r>
              <w:t xml:space="preserve">0 % </w:t>
            </w:r>
            <w:r>
              <w:t>SUGAR</w:t>
            </w:r>
          </w:p>
        </w:tc>
        <w:tc>
          <w:tcPr>
            <w:tcW w:w="1558" w:type="dxa"/>
          </w:tcPr>
          <w:p w:rsidR="00334F87" w:rsidRDefault="00334F87">
            <w:r>
              <w:t xml:space="preserve">0 % </w:t>
            </w:r>
            <w:r>
              <w:t>SUGAR</w:t>
            </w:r>
          </w:p>
        </w:tc>
        <w:tc>
          <w:tcPr>
            <w:tcW w:w="1558" w:type="dxa"/>
          </w:tcPr>
          <w:p w:rsidR="00334F87" w:rsidRDefault="00334F87">
            <w:r>
              <w:t xml:space="preserve">5 </w:t>
            </w:r>
            <w:r>
              <w:t>% SUGAR</w:t>
            </w:r>
          </w:p>
        </w:tc>
        <w:tc>
          <w:tcPr>
            <w:tcW w:w="1559" w:type="dxa"/>
          </w:tcPr>
          <w:p w:rsidR="00334F87" w:rsidRDefault="00334F87">
            <w:r>
              <w:t xml:space="preserve">10 </w:t>
            </w:r>
            <w:r>
              <w:t>% SUGAR</w:t>
            </w:r>
          </w:p>
        </w:tc>
        <w:tc>
          <w:tcPr>
            <w:tcW w:w="1559" w:type="dxa"/>
          </w:tcPr>
          <w:p w:rsidR="00334F87" w:rsidRDefault="00334F87">
            <w:r>
              <w:t>15% SUGAR</w:t>
            </w:r>
          </w:p>
        </w:tc>
      </w:tr>
      <w:tr w:rsidR="00334F87" w:rsidTr="00334F87">
        <w:tc>
          <w:tcPr>
            <w:tcW w:w="1558" w:type="dxa"/>
          </w:tcPr>
          <w:p w:rsidR="00334F87" w:rsidRDefault="00334F87">
            <w:r>
              <w:t xml:space="preserve">Dialysis Tube </w:t>
            </w:r>
          </w:p>
          <w:p w:rsidR="00334F87" w:rsidRDefault="00334F87">
            <w:r>
              <w:t>Solution</w:t>
            </w:r>
          </w:p>
          <w:p w:rsidR="00334F87" w:rsidRDefault="00334F87"/>
        </w:tc>
        <w:tc>
          <w:tcPr>
            <w:tcW w:w="1558" w:type="dxa"/>
          </w:tcPr>
          <w:p w:rsidR="00334F87" w:rsidRDefault="00334F87">
            <w:r>
              <w:t xml:space="preserve">0 </w:t>
            </w:r>
            <w:r>
              <w:t>% SUGAR</w:t>
            </w:r>
          </w:p>
        </w:tc>
        <w:tc>
          <w:tcPr>
            <w:tcW w:w="1558" w:type="dxa"/>
          </w:tcPr>
          <w:p w:rsidR="00334F87" w:rsidRDefault="00334F87">
            <w:r>
              <w:t xml:space="preserve">10 </w:t>
            </w:r>
            <w:r>
              <w:t>% SUGAR</w:t>
            </w:r>
          </w:p>
        </w:tc>
        <w:tc>
          <w:tcPr>
            <w:tcW w:w="1558" w:type="dxa"/>
          </w:tcPr>
          <w:p w:rsidR="00334F87" w:rsidRDefault="00334F87">
            <w:r>
              <w:t xml:space="preserve">10 </w:t>
            </w:r>
            <w:r>
              <w:t>% SUGAR</w:t>
            </w:r>
          </w:p>
        </w:tc>
        <w:tc>
          <w:tcPr>
            <w:tcW w:w="1559" w:type="dxa"/>
          </w:tcPr>
          <w:p w:rsidR="00334F87" w:rsidRDefault="00334F87">
            <w:r>
              <w:t xml:space="preserve">10 </w:t>
            </w:r>
            <w:r>
              <w:t>% SUGAR</w:t>
            </w:r>
          </w:p>
        </w:tc>
        <w:tc>
          <w:tcPr>
            <w:tcW w:w="1559" w:type="dxa"/>
          </w:tcPr>
          <w:p w:rsidR="00334F87" w:rsidRDefault="00334F87">
            <w:r>
              <w:t>10% SUGAR</w:t>
            </w:r>
          </w:p>
        </w:tc>
      </w:tr>
      <w:tr w:rsidR="00334F87" w:rsidTr="00334F87">
        <w:tc>
          <w:tcPr>
            <w:tcW w:w="1558" w:type="dxa"/>
          </w:tcPr>
          <w:p w:rsidR="00334F87" w:rsidRDefault="00334F87">
            <w:r>
              <w:t>Initial Mass</w:t>
            </w:r>
          </w:p>
          <w:p w:rsidR="00334F87" w:rsidRDefault="00334F87">
            <w:r>
              <w:t>(grams)</w:t>
            </w:r>
          </w:p>
          <w:p w:rsidR="00334F87" w:rsidRDefault="00334F87"/>
        </w:tc>
        <w:tc>
          <w:tcPr>
            <w:tcW w:w="1558" w:type="dxa"/>
          </w:tcPr>
          <w:p w:rsidR="00334F87" w:rsidRDefault="00334F87"/>
        </w:tc>
        <w:tc>
          <w:tcPr>
            <w:tcW w:w="1558" w:type="dxa"/>
          </w:tcPr>
          <w:p w:rsidR="00334F87" w:rsidRDefault="00334F87"/>
        </w:tc>
        <w:tc>
          <w:tcPr>
            <w:tcW w:w="1558" w:type="dxa"/>
          </w:tcPr>
          <w:p w:rsidR="00334F87" w:rsidRDefault="00334F87"/>
        </w:tc>
        <w:tc>
          <w:tcPr>
            <w:tcW w:w="1559" w:type="dxa"/>
          </w:tcPr>
          <w:p w:rsidR="00334F87" w:rsidRDefault="00334F87"/>
        </w:tc>
        <w:tc>
          <w:tcPr>
            <w:tcW w:w="1559" w:type="dxa"/>
          </w:tcPr>
          <w:p w:rsidR="00334F87" w:rsidRDefault="00334F87"/>
        </w:tc>
      </w:tr>
      <w:tr w:rsidR="00334F87" w:rsidTr="00334F87">
        <w:tc>
          <w:tcPr>
            <w:tcW w:w="1558" w:type="dxa"/>
          </w:tcPr>
          <w:p w:rsidR="00334F87" w:rsidRDefault="00334F87">
            <w:r>
              <w:t>Final Mass</w:t>
            </w:r>
          </w:p>
          <w:p w:rsidR="00334F87" w:rsidRDefault="00334F87">
            <w:r>
              <w:t>(grams)</w:t>
            </w:r>
          </w:p>
          <w:p w:rsidR="00334F87" w:rsidRDefault="00334F87"/>
        </w:tc>
        <w:tc>
          <w:tcPr>
            <w:tcW w:w="1558" w:type="dxa"/>
          </w:tcPr>
          <w:p w:rsidR="00334F87" w:rsidRDefault="00334F87"/>
        </w:tc>
        <w:tc>
          <w:tcPr>
            <w:tcW w:w="1558" w:type="dxa"/>
          </w:tcPr>
          <w:p w:rsidR="00334F87" w:rsidRDefault="00334F87"/>
        </w:tc>
        <w:tc>
          <w:tcPr>
            <w:tcW w:w="1558" w:type="dxa"/>
          </w:tcPr>
          <w:p w:rsidR="00334F87" w:rsidRDefault="00334F87"/>
        </w:tc>
        <w:tc>
          <w:tcPr>
            <w:tcW w:w="1559" w:type="dxa"/>
          </w:tcPr>
          <w:p w:rsidR="00334F87" w:rsidRDefault="00334F87"/>
        </w:tc>
        <w:tc>
          <w:tcPr>
            <w:tcW w:w="1559" w:type="dxa"/>
          </w:tcPr>
          <w:p w:rsidR="00334F87" w:rsidRDefault="00334F87"/>
        </w:tc>
      </w:tr>
      <w:tr w:rsidR="00334F87" w:rsidTr="00334F87">
        <w:tc>
          <w:tcPr>
            <w:tcW w:w="1558" w:type="dxa"/>
          </w:tcPr>
          <w:p w:rsidR="00334F87" w:rsidRDefault="00334F87">
            <w:r>
              <w:t>Mass gain +/-</w:t>
            </w:r>
          </w:p>
          <w:p w:rsidR="00334F87" w:rsidRDefault="00334F87">
            <w:r>
              <w:t>(grams)</w:t>
            </w:r>
          </w:p>
          <w:p w:rsidR="00334F87" w:rsidRDefault="00334F87"/>
        </w:tc>
        <w:tc>
          <w:tcPr>
            <w:tcW w:w="1558" w:type="dxa"/>
          </w:tcPr>
          <w:p w:rsidR="00334F87" w:rsidRDefault="00334F87"/>
        </w:tc>
        <w:tc>
          <w:tcPr>
            <w:tcW w:w="1558" w:type="dxa"/>
          </w:tcPr>
          <w:p w:rsidR="00334F87" w:rsidRDefault="00334F87"/>
        </w:tc>
        <w:tc>
          <w:tcPr>
            <w:tcW w:w="1558" w:type="dxa"/>
          </w:tcPr>
          <w:p w:rsidR="00334F87" w:rsidRDefault="00334F87"/>
        </w:tc>
        <w:tc>
          <w:tcPr>
            <w:tcW w:w="1559" w:type="dxa"/>
          </w:tcPr>
          <w:p w:rsidR="00334F87" w:rsidRDefault="00334F87"/>
        </w:tc>
        <w:tc>
          <w:tcPr>
            <w:tcW w:w="1559" w:type="dxa"/>
          </w:tcPr>
          <w:p w:rsidR="00334F87" w:rsidRDefault="00334F87"/>
        </w:tc>
      </w:tr>
      <w:tr w:rsidR="00334F87" w:rsidTr="00334F87">
        <w:tc>
          <w:tcPr>
            <w:tcW w:w="1558" w:type="dxa"/>
          </w:tcPr>
          <w:p w:rsidR="00334F87" w:rsidRDefault="00334F87">
            <w:r>
              <w:t>% Mass Gain</w:t>
            </w:r>
          </w:p>
          <w:p w:rsidR="00334F87" w:rsidRDefault="00334F87">
            <w:r>
              <w:t>(Final-initial)/ Initial X 100</w:t>
            </w:r>
          </w:p>
        </w:tc>
        <w:tc>
          <w:tcPr>
            <w:tcW w:w="1558" w:type="dxa"/>
          </w:tcPr>
          <w:p w:rsidR="00334F87" w:rsidRDefault="00334F87"/>
        </w:tc>
        <w:tc>
          <w:tcPr>
            <w:tcW w:w="1558" w:type="dxa"/>
          </w:tcPr>
          <w:p w:rsidR="00334F87" w:rsidRDefault="00334F87"/>
        </w:tc>
        <w:tc>
          <w:tcPr>
            <w:tcW w:w="1558" w:type="dxa"/>
          </w:tcPr>
          <w:p w:rsidR="00334F87" w:rsidRDefault="00334F87"/>
        </w:tc>
        <w:tc>
          <w:tcPr>
            <w:tcW w:w="1559" w:type="dxa"/>
          </w:tcPr>
          <w:p w:rsidR="00334F87" w:rsidRDefault="00334F87"/>
        </w:tc>
        <w:tc>
          <w:tcPr>
            <w:tcW w:w="1559" w:type="dxa"/>
          </w:tcPr>
          <w:p w:rsidR="00334F87" w:rsidRDefault="00334F87"/>
        </w:tc>
      </w:tr>
    </w:tbl>
    <w:p w:rsidR="00504E85" w:rsidRDefault="00504E85"/>
    <w:p w:rsidR="00334F87" w:rsidRDefault="00334F87"/>
    <w:p w:rsidR="00334F87" w:rsidRDefault="00334F87" w:rsidP="00334F87">
      <w:pPr>
        <w:pStyle w:val="ListParagraph"/>
        <w:numPr>
          <w:ilvl w:val="0"/>
          <w:numId w:val="1"/>
        </w:numPr>
      </w:pPr>
      <w:r>
        <w:t>Make a bar graph of the data on line 5, mass gain.  Use graph paper.</w:t>
      </w:r>
    </w:p>
    <w:p w:rsidR="00334F87" w:rsidRDefault="00334F87" w:rsidP="00334F87"/>
    <w:p w:rsidR="00334F87" w:rsidRDefault="00334F87" w:rsidP="00334F87">
      <w:pPr>
        <w:pStyle w:val="ListParagraph"/>
        <w:numPr>
          <w:ilvl w:val="0"/>
          <w:numId w:val="1"/>
        </w:numPr>
      </w:pPr>
      <w:r>
        <w:t>Make a bar graph of the data on line 6, % mass gain.  Use graph paper.</w:t>
      </w:r>
    </w:p>
    <w:p w:rsidR="00334F87" w:rsidRDefault="00334F87" w:rsidP="00334F87"/>
    <w:p w:rsidR="004A553E" w:rsidRDefault="004A553E" w:rsidP="00334F87"/>
    <w:p w:rsidR="00334F87" w:rsidRDefault="00334F87" w:rsidP="00334F87">
      <w:pPr>
        <w:pStyle w:val="ListParagraph"/>
        <w:numPr>
          <w:ilvl w:val="0"/>
          <w:numId w:val="1"/>
        </w:numPr>
      </w:pPr>
      <w:r>
        <w:t xml:space="preserve">Choose </w:t>
      </w:r>
      <w:r w:rsidR="00300FB8">
        <w:t xml:space="preserve">3 of </w:t>
      </w:r>
      <w:r>
        <w:t xml:space="preserve">your favorite beverages. </w:t>
      </w:r>
      <w:r w:rsidR="00300FB8">
        <w:t xml:space="preserve"> How many grams of sugar does each</w:t>
      </w:r>
      <w:r>
        <w:t xml:space="preserve"> have in it?</w:t>
      </w:r>
    </w:p>
    <w:p w:rsidR="00300FB8" w:rsidRDefault="00300FB8" w:rsidP="00300F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00FB8" w:rsidTr="00300FB8">
        <w:tc>
          <w:tcPr>
            <w:tcW w:w="3116" w:type="dxa"/>
          </w:tcPr>
          <w:p w:rsidR="00300FB8" w:rsidRDefault="00300FB8" w:rsidP="00300FB8">
            <w:r>
              <w:t>Beverage Name</w:t>
            </w:r>
          </w:p>
          <w:p w:rsidR="00300FB8" w:rsidRDefault="00300FB8" w:rsidP="00300FB8"/>
        </w:tc>
        <w:tc>
          <w:tcPr>
            <w:tcW w:w="3117" w:type="dxa"/>
          </w:tcPr>
          <w:p w:rsidR="00300FB8" w:rsidRDefault="00300FB8" w:rsidP="00300FB8">
            <w:r>
              <w:t>Grams of sugar</w:t>
            </w:r>
          </w:p>
        </w:tc>
        <w:tc>
          <w:tcPr>
            <w:tcW w:w="3117" w:type="dxa"/>
          </w:tcPr>
          <w:p w:rsidR="00300FB8" w:rsidRDefault="00300FB8" w:rsidP="00300FB8">
            <w:r>
              <w:t>Serving Size</w:t>
            </w:r>
          </w:p>
        </w:tc>
      </w:tr>
      <w:tr w:rsidR="00300FB8" w:rsidTr="00300FB8">
        <w:tc>
          <w:tcPr>
            <w:tcW w:w="3116" w:type="dxa"/>
          </w:tcPr>
          <w:p w:rsidR="00300FB8" w:rsidRDefault="00300FB8" w:rsidP="00300FB8"/>
          <w:p w:rsidR="00300FB8" w:rsidRDefault="00300FB8" w:rsidP="00300FB8"/>
        </w:tc>
        <w:tc>
          <w:tcPr>
            <w:tcW w:w="3117" w:type="dxa"/>
          </w:tcPr>
          <w:p w:rsidR="00300FB8" w:rsidRDefault="00300FB8" w:rsidP="00300FB8"/>
        </w:tc>
        <w:tc>
          <w:tcPr>
            <w:tcW w:w="3117" w:type="dxa"/>
          </w:tcPr>
          <w:p w:rsidR="00300FB8" w:rsidRDefault="00300FB8" w:rsidP="00300FB8"/>
        </w:tc>
      </w:tr>
      <w:tr w:rsidR="00300FB8" w:rsidTr="00300FB8">
        <w:tc>
          <w:tcPr>
            <w:tcW w:w="3116" w:type="dxa"/>
          </w:tcPr>
          <w:p w:rsidR="00300FB8" w:rsidRDefault="00300FB8" w:rsidP="00300FB8"/>
          <w:p w:rsidR="00300FB8" w:rsidRDefault="00300FB8" w:rsidP="00300FB8"/>
        </w:tc>
        <w:tc>
          <w:tcPr>
            <w:tcW w:w="3117" w:type="dxa"/>
          </w:tcPr>
          <w:p w:rsidR="00300FB8" w:rsidRDefault="00300FB8" w:rsidP="00300FB8"/>
        </w:tc>
        <w:tc>
          <w:tcPr>
            <w:tcW w:w="3117" w:type="dxa"/>
          </w:tcPr>
          <w:p w:rsidR="00300FB8" w:rsidRDefault="00300FB8" w:rsidP="00300FB8"/>
        </w:tc>
      </w:tr>
      <w:tr w:rsidR="00300FB8" w:rsidTr="00300FB8">
        <w:tc>
          <w:tcPr>
            <w:tcW w:w="3116" w:type="dxa"/>
          </w:tcPr>
          <w:p w:rsidR="00300FB8" w:rsidRDefault="00300FB8" w:rsidP="00300FB8"/>
          <w:p w:rsidR="00300FB8" w:rsidRDefault="00300FB8" w:rsidP="00300FB8"/>
        </w:tc>
        <w:tc>
          <w:tcPr>
            <w:tcW w:w="3117" w:type="dxa"/>
          </w:tcPr>
          <w:p w:rsidR="00300FB8" w:rsidRDefault="00300FB8" w:rsidP="00300FB8"/>
        </w:tc>
        <w:tc>
          <w:tcPr>
            <w:tcW w:w="3117" w:type="dxa"/>
          </w:tcPr>
          <w:p w:rsidR="00300FB8" w:rsidRDefault="00300FB8" w:rsidP="00300FB8"/>
        </w:tc>
      </w:tr>
    </w:tbl>
    <w:p w:rsidR="00300FB8" w:rsidRDefault="00300FB8" w:rsidP="00300FB8"/>
    <w:p w:rsidR="004A553E" w:rsidRDefault="004A553E" w:rsidP="004A553E">
      <w:pPr>
        <w:pStyle w:val="ListParagraph"/>
        <w:numPr>
          <w:ilvl w:val="0"/>
          <w:numId w:val="1"/>
        </w:numPr>
      </w:pPr>
      <w:r>
        <w:t xml:space="preserve">What effect do you think these beverages have on some of your cells? </w:t>
      </w:r>
    </w:p>
    <w:sectPr w:rsidR="004A5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E2855"/>
    <w:multiLevelType w:val="hybridMultilevel"/>
    <w:tmpl w:val="4D5A0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87"/>
    <w:rsid w:val="00300FB8"/>
    <w:rsid w:val="00334F87"/>
    <w:rsid w:val="004A553E"/>
    <w:rsid w:val="00504E85"/>
    <w:rsid w:val="00A4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3F24"/>
  <w15:chartTrackingRefBased/>
  <w15:docId w15:val="{EF5C379A-1139-4AD4-AB22-5A178BFE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2018-05-08T22:19:00Z</cp:lastPrinted>
  <dcterms:created xsi:type="dcterms:W3CDTF">2018-05-08T21:47:00Z</dcterms:created>
  <dcterms:modified xsi:type="dcterms:W3CDTF">2018-05-08T22:20:00Z</dcterms:modified>
</cp:coreProperties>
</file>